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354B" w:rsidRDefault="00F01F06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Informativa per il trattamento dei dati personali – BANDI AIUTI E/O FINANZIAMENTI</w:t>
      </w:r>
    </w:p>
    <w:p w:rsidR="00DE354B" w:rsidRDefault="00F01F06">
      <w:pPr>
        <w:pStyle w:val="Default"/>
        <w:jc w:val="center"/>
      </w:pPr>
      <w:r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i/>
          <w:sz w:val="22"/>
          <w:szCs w:val="22"/>
        </w:rPr>
        <w:t>Art. 13 del Regolamento (UE) 2016/679 del 27/04/2016</w:t>
      </w:r>
      <w:r>
        <w:rPr>
          <w:rFonts w:ascii="Arial" w:hAnsi="Arial" w:cs="Arial"/>
          <w:b/>
          <w:sz w:val="22"/>
          <w:szCs w:val="22"/>
        </w:rPr>
        <w:t>)</w:t>
      </w:r>
    </w:p>
    <w:p w:rsidR="00DE354B" w:rsidRDefault="00DE354B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DE354B" w:rsidRDefault="00DE354B">
      <w:pPr>
        <w:pStyle w:val="Default"/>
        <w:rPr>
          <w:rFonts w:ascii="Arial" w:hAnsi="Arial" w:cs="Arial"/>
          <w:b/>
          <w:sz w:val="19"/>
          <w:szCs w:val="19"/>
        </w:rPr>
      </w:pPr>
    </w:p>
    <w:p w:rsidR="00DE354B" w:rsidRDefault="00F01F06">
      <w:pPr>
        <w:jc w:val="both"/>
      </w:pPr>
      <w:r>
        <w:rPr>
          <w:rFonts w:ascii="Arial" w:hAnsi="Arial" w:cs="Arial"/>
          <w:b/>
          <w:bCs/>
          <w:sz w:val="18"/>
          <w:szCs w:val="18"/>
        </w:rPr>
        <w:t>1. Titolare del trattamento</w:t>
      </w:r>
    </w:p>
    <w:p w:rsidR="00DE354B" w:rsidRDefault="00F01F06">
      <w:pPr>
        <w:jc w:val="both"/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LA società consortile Gruppo di Azione Locale Terra Barocca con 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sede legale in Piazza Matteotti, 8 - 97015 Modica (RG) e-mail: </w:t>
      </w:r>
      <w:r>
        <w:rPr>
          <w:rFonts w:ascii="Arial" w:hAnsi="Arial" w:cs="Arial"/>
          <w:b/>
          <w:sz w:val="18"/>
          <w:szCs w:val="18"/>
          <w:shd w:val="clear" w:color="auto" w:fill="FFFFFF"/>
        </w:rPr>
        <w:t xml:space="preserve">info@galterrabarocca.com </w:t>
      </w:r>
      <w:r>
        <w:rPr>
          <w:rFonts w:ascii="Arial" w:hAnsi="Arial" w:cs="Arial"/>
          <w:sz w:val="18"/>
          <w:szCs w:val="18"/>
          <w:shd w:val="clear" w:color="auto" w:fill="FFFFFF"/>
        </w:rPr>
        <w:t>(nel seguito il “Titolare”) garantisce il rispetto della disciplina in materia di protezione dei dati personali fornendo le seguenti informazioni circa il trattamento d</w:t>
      </w:r>
      <w:r>
        <w:rPr>
          <w:rFonts w:ascii="Arial" w:hAnsi="Arial" w:cs="Arial"/>
          <w:sz w:val="18"/>
          <w:szCs w:val="18"/>
          <w:shd w:val="clear" w:color="auto" w:fill="FFFFFF"/>
        </w:rPr>
        <w:t>ei dati personali degli operatori economici comunicati o comunque raccolti per la partecipazione ad avvisi pubblici per la fornitura di beni e/o servizi.</w:t>
      </w:r>
    </w:p>
    <w:p w:rsidR="00DE354B" w:rsidRDefault="00DE354B">
      <w:pPr>
        <w:jc w:val="both"/>
        <w:rPr>
          <w:rFonts w:ascii="Arial" w:hAnsi="Arial" w:cs="Arial"/>
          <w:sz w:val="18"/>
          <w:szCs w:val="18"/>
        </w:rPr>
      </w:pPr>
    </w:p>
    <w:p w:rsidR="00DE354B" w:rsidRDefault="00F01F06">
      <w:pPr>
        <w:jc w:val="both"/>
      </w:pPr>
      <w:r>
        <w:rPr>
          <w:rFonts w:ascii="Arial" w:hAnsi="Arial" w:cs="Arial"/>
          <w:b/>
          <w:bCs/>
          <w:sz w:val="18"/>
          <w:szCs w:val="18"/>
        </w:rPr>
        <w:t>2. Dati trattati, finalità e basi giuridiche del trattamento</w:t>
      </w:r>
    </w:p>
    <w:p w:rsidR="00DE354B" w:rsidRDefault="00F01F06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Dati forniti volontariamente dall’Operat</w:t>
      </w:r>
      <w:r>
        <w:rPr>
          <w:rFonts w:ascii="Arial" w:hAnsi="Arial" w:cs="Arial"/>
          <w:i/>
          <w:iCs/>
          <w:sz w:val="18"/>
          <w:szCs w:val="18"/>
        </w:rPr>
        <w:t>ore economico</w:t>
      </w:r>
    </w:p>
    <w:p w:rsidR="00DE354B" w:rsidRDefault="00F01F06">
      <w:pPr>
        <w:jc w:val="both"/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I dati personali, anche rientranti negli artt. 9 e 10 del Regolamento UE 2016/679 (dati particolari e dati personali relativi a condanne penali e reati), forniti dal partecipante tramite </w:t>
      </w:r>
      <w:proofErr w:type="spellStart"/>
      <w:r>
        <w:rPr>
          <w:rFonts w:ascii="Arial" w:hAnsi="Arial" w:cs="Arial"/>
          <w:sz w:val="18"/>
          <w:szCs w:val="18"/>
          <w:shd w:val="clear" w:color="auto" w:fill="FFFFFF"/>
        </w:rPr>
        <w:t>form</w:t>
      </w:r>
      <w:proofErr w:type="spellEnd"/>
      <w:r>
        <w:rPr>
          <w:rFonts w:ascii="Arial" w:hAnsi="Arial" w:cs="Arial"/>
          <w:sz w:val="18"/>
          <w:szCs w:val="18"/>
          <w:shd w:val="clear" w:color="auto" w:fill="FFFFFF"/>
        </w:rPr>
        <w:t xml:space="preserve"> e/o dichiarazioni e/o </w:t>
      </w:r>
      <w:r>
        <w:rPr>
          <w:rFonts w:ascii="Arial" w:hAnsi="Arial" w:cs="Arial"/>
          <w:sz w:val="18"/>
          <w:szCs w:val="18"/>
          <w:shd w:val="clear" w:color="auto" w:fill="FFFFFF"/>
        </w:rPr>
        <w:t>attestazioni/certificazioni e/o curriculum vitae per la partecipazione a bandi/avvisi pubblici per accedere ad aiuti e/o agevolazioni e/o finanziamenti promossi dal Titolare sono raccolti e trattati per le seguenti finalità:</w:t>
      </w:r>
    </w:p>
    <w:p w:rsidR="00DE354B" w:rsidRDefault="00F01F06">
      <w:pPr>
        <w:numPr>
          <w:ilvl w:val="0"/>
          <w:numId w:val="2"/>
        </w:numPr>
        <w:shd w:val="clear" w:color="auto" w:fill="FFFFFF"/>
        <w:tabs>
          <w:tab w:val="left" w:pos="720"/>
        </w:tabs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 la verifica dei requisiti d</w:t>
      </w:r>
      <w:r>
        <w:rPr>
          <w:rFonts w:ascii="Arial" w:hAnsi="Arial" w:cs="Arial"/>
          <w:sz w:val="18"/>
          <w:szCs w:val="18"/>
        </w:rPr>
        <w:t>i partecipazione relativi al bando/avviso pubblico per il quale si concorre;</w:t>
      </w:r>
    </w:p>
    <w:p w:rsidR="00DE354B" w:rsidRDefault="00F01F06">
      <w:pPr>
        <w:numPr>
          <w:ilvl w:val="0"/>
          <w:numId w:val="2"/>
        </w:numPr>
        <w:shd w:val="clear" w:color="auto" w:fill="FFFFFF"/>
        <w:tabs>
          <w:tab w:val="left" w:pos="720"/>
        </w:tabs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 le comunicazioni in relazione alle procedure amministrative legate al bando/avviso pubblico cui si concorre;</w:t>
      </w:r>
    </w:p>
    <w:p w:rsidR="00DE354B" w:rsidRDefault="00F01F06">
      <w:pPr>
        <w:numPr>
          <w:ilvl w:val="0"/>
          <w:numId w:val="2"/>
        </w:numPr>
        <w:shd w:val="clear" w:color="auto" w:fill="FFFFFF"/>
        <w:tabs>
          <w:tab w:val="left" w:pos="720"/>
        </w:tabs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per finalità amministrative e per l’adempimento di </w:t>
      </w:r>
      <w:r>
        <w:rPr>
          <w:rFonts w:ascii="Arial" w:hAnsi="Arial" w:cs="Arial"/>
          <w:sz w:val="18"/>
          <w:szCs w:val="18"/>
        </w:rPr>
        <w:t>obblighi di legge quali ad esempio quelli di natura contabile o fiscale.</w:t>
      </w:r>
    </w:p>
    <w:p w:rsidR="00DE354B" w:rsidRDefault="00F01F06">
      <w:pPr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La base giuridica che legittima il trattamento è il consenso liberamente fornito dall’interessato e l’obbligo giuridico discendente da norme cogenti quali quelle in materia di contabi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lità e fiscale e di trasparenza nella pubblica amministrazione ex </w:t>
      </w:r>
      <w:proofErr w:type="spellStart"/>
      <w:r>
        <w:rPr>
          <w:rFonts w:ascii="Arial" w:hAnsi="Arial" w:cs="Arial"/>
          <w:sz w:val="18"/>
          <w:szCs w:val="18"/>
          <w:shd w:val="clear" w:color="auto" w:fill="FFFFFF"/>
        </w:rPr>
        <w:t>D.Lgs</w:t>
      </w:r>
      <w:proofErr w:type="spellEnd"/>
      <w:r>
        <w:rPr>
          <w:rFonts w:ascii="Arial" w:hAnsi="Arial" w:cs="Arial"/>
          <w:sz w:val="18"/>
          <w:szCs w:val="18"/>
          <w:shd w:val="clear" w:color="auto" w:fill="FFFFFF"/>
        </w:rPr>
        <w:t xml:space="preserve"> 33/2013.</w:t>
      </w:r>
    </w:p>
    <w:p w:rsidR="00DE354B" w:rsidRDefault="00DE354B">
      <w:pPr>
        <w:jc w:val="both"/>
        <w:rPr>
          <w:rFonts w:ascii="Arial" w:hAnsi="Arial" w:cs="Arial"/>
          <w:sz w:val="18"/>
          <w:szCs w:val="18"/>
        </w:rPr>
      </w:pPr>
    </w:p>
    <w:p w:rsidR="00DE354B" w:rsidRDefault="00F01F06">
      <w:pPr>
        <w:jc w:val="both"/>
      </w:pPr>
      <w:r>
        <w:rPr>
          <w:rFonts w:ascii="Arial" w:hAnsi="Arial" w:cs="Arial"/>
          <w:b/>
          <w:bCs/>
          <w:sz w:val="18"/>
          <w:szCs w:val="18"/>
        </w:rPr>
        <w:t>3. Natura del conferimento</w:t>
      </w:r>
    </w:p>
    <w:p w:rsidR="00DE354B" w:rsidRDefault="00F01F06">
      <w:pPr>
        <w:jc w:val="both"/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Il conferimento dei dati </w:t>
      </w:r>
      <w:r>
        <w:rPr>
          <w:rFonts w:ascii="Arial" w:hAnsi="Arial" w:cs="Arial"/>
          <w:sz w:val="18"/>
          <w:szCs w:val="18"/>
        </w:rPr>
        <w:t>rispetto alle finalità di cui alle lettere a) b) c) del punto 2 è facoltativo, ma l’eventuale rifiuto comporterà l’impossi</w:t>
      </w:r>
      <w:r>
        <w:rPr>
          <w:rFonts w:ascii="Arial" w:hAnsi="Arial" w:cs="Arial"/>
          <w:sz w:val="18"/>
          <w:szCs w:val="18"/>
        </w:rPr>
        <w:t>bilità per il Titolare di accettare la partecipazione dell’istante al bando/avviso pubblico cui lo stesso si è candidato.</w:t>
      </w:r>
    </w:p>
    <w:p w:rsidR="00DE354B" w:rsidRDefault="00DE354B">
      <w:pPr>
        <w:rPr>
          <w:rFonts w:ascii="Arial" w:hAnsi="Arial" w:cs="Arial"/>
          <w:sz w:val="18"/>
          <w:szCs w:val="18"/>
        </w:rPr>
      </w:pPr>
    </w:p>
    <w:p w:rsidR="00DE354B" w:rsidRDefault="00F01F06">
      <w:r>
        <w:rPr>
          <w:rFonts w:ascii="Arial" w:hAnsi="Arial" w:cs="Arial"/>
          <w:b/>
          <w:bCs/>
          <w:sz w:val="18"/>
          <w:szCs w:val="18"/>
        </w:rPr>
        <w:t>4. Modalità di trattamento e tempi di conservazione dei dati</w:t>
      </w:r>
    </w:p>
    <w:p w:rsidR="00DE354B" w:rsidRDefault="00F01F06">
      <w:pPr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I dati raccolti saranno trattati mediante strumenti elettronici o comunq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ue automatizzati, informatici e telematici, o mediante elaborazioni manuali con logiche strettamente correlate alle finalità per le quali i dati personali sono stati raccolti e, comunque, in modo da garantire in ogni caso la sicurezza dei medesimi. I dati </w:t>
      </w:r>
      <w:r>
        <w:rPr>
          <w:rFonts w:ascii="Arial" w:hAnsi="Arial" w:cs="Arial"/>
          <w:sz w:val="18"/>
          <w:szCs w:val="18"/>
          <w:shd w:val="clear" w:color="auto" w:fill="FFFFFF"/>
        </w:rPr>
        <w:t>vengono conservati per il tempo strettamente necessario alla gestione delle finalità per le quali i dati stessi sono raccolti nel rispetto delle norme vigenti e degli obblighi di legge.</w:t>
      </w:r>
    </w:p>
    <w:p w:rsidR="00DE354B" w:rsidRDefault="00F01F06">
      <w:pPr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In ogni caso il Titolare pratica regole che impediscono la conservazio</w:t>
      </w:r>
      <w:r>
        <w:rPr>
          <w:rFonts w:ascii="Arial" w:hAnsi="Arial" w:cs="Arial"/>
          <w:sz w:val="18"/>
          <w:szCs w:val="18"/>
          <w:shd w:val="clear" w:color="auto" w:fill="FFFFFF"/>
        </w:rPr>
        <w:t>ne dei dati a tempo indeterminato e limita quindi il tempo di conservazione nel rispetto del principio di minimizzazione del trattamento dei dati. La durata del trattamento sarà pari a 10 anni.</w:t>
      </w:r>
    </w:p>
    <w:p w:rsidR="00DE354B" w:rsidRDefault="00DE354B">
      <w:pPr>
        <w:rPr>
          <w:rFonts w:ascii="Arial" w:hAnsi="Arial" w:cs="Arial"/>
          <w:sz w:val="18"/>
          <w:szCs w:val="18"/>
        </w:rPr>
      </w:pPr>
    </w:p>
    <w:p w:rsidR="00DE354B" w:rsidRDefault="00F01F06">
      <w:r>
        <w:rPr>
          <w:rFonts w:ascii="Arial" w:hAnsi="Arial" w:cs="Arial"/>
          <w:b/>
          <w:bCs/>
          <w:sz w:val="18"/>
          <w:szCs w:val="18"/>
        </w:rPr>
        <w:t>5. Soggetti autorizzati al trattamento, responsabili e comuni</w:t>
      </w:r>
      <w:r>
        <w:rPr>
          <w:rFonts w:ascii="Arial" w:hAnsi="Arial" w:cs="Arial"/>
          <w:b/>
          <w:bCs/>
          <w:sz w:val="18"/>
          <w:szCs w:val="18"/>
        </w:rPr>
        <w:t>cazione dei dati</w:t>
      </w:r>
    </w:p>
    <w:p w:rsidR="00DE354B" w:rsidRDefault="00F01F06">
      <w:pPr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Il trattamento dei dati raccolti è effettuato da personale interno del Titolare a tal fine individuato e autorizzato al trattamento secondo specifiche istruzioni impartite nel rispetto della normativa vigente.</w:t>
      </w:r>
    </w:p>
    <w:p w:rsidR="00DE354B" w:rsidRDefault="00F01F06">
      <w:pPr>
        <w:jc w:val="both"/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I dati raccolti, qualora sia </w:t>
      </w:r>
      <w:r>
        <w:rPr>
          <w:rFonts w:ascii="Arial" w:hAnsi="Arial" w:cs="Arial"/>
          <w:sz w:val="18"/>
          <w:szCs w:val="18"/>
          <w:shd w:val="clear" w:color="auto" w:fill="FFFFFF"/>
        </w:rPr>
        <w:t>necessario o strumentale per l’esecuzione delle indicate finalità, potranno essere trattati da terzi nominati Responsabili esterni del trattamento, ovvero, a seconda dei casi, comunicati agli stessi quali autonomi titolari, e precisamente:</w:t>
      </w:r>
    </w:p>
    <w:p w:rsidR="00DE354B" w:rsidRDefault="00F01F06">
      <w:pPr>
        <w:numPr>
          <w:ilvl w:val="0"/>
          <w:numId w:val="3"/>
        </w:numPr>
        <w:shd w:val="clear" w:color="auto" w:fill="FFFFFF"/>
        <w:tabs>
          <w:tab w:val="left" w:pos="720"/>
        </w:tabs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persone, società</w:t>
      </w:r>
      <w:r>
        <w:rPr>
          <w:rFonts w:ascii="Arial" w:hAnsi="Arial" w:cs="Arial"/>
          <w:sz w:val="18"/>
          <w:szCs w:val="18"/>
        </w:rPr>
        <w:t xml:space="preserve">, associazioni o studi professionali che prestino attività di assistenza e consulenza al Titolare, per le finalità di cui al punto 2 </w:t>
      </w:r>
      <w:proofErr w:type="spellStart"/>
      <w:r>
        <w:rPr>
          <w:rFonts w:ascii="Arial" w:hAnsi="Arial" w:cs="Arial"/>
          <w:sz w:val="18"/>
          <w:szCs w:val="18"/>
        </w:rPr>
        <w:t>lett</w:t>
      </w:r>
      <w:proofErr w:type="spellEnd"/>
      <w:r>
        <w:rPr>
          <w:rFonts w:ascii="Arial" w:hAnsi="Arial" w:cs="Arial"/>
          <w:sz w:val="18"/>
          <w:szCs w:val="18"/>
        </w:rPr>
        <w:t>. c);</w:t>
      </w:r>
    </w:p>
    <w:p w:rsidR="00DE354B" w:rsidRDefault="00F01F06">
      <w:pPr>
        <w:numPr>
          <w:ilvl w:val="0"/>
          <w:numId w:val="3"/>
        </w:numPr>
        <w:shd w:val="clear" w:color="auto" w:fill="FFFFFF"/>
        <w:tabs>
          <w:tab w:val="left" w:pos="720"/>
        </w:tabs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enti pubblici che effettuano attività di controllo e/o verifica delle attività svolte dal Titolare nella realizza</w:t>
      </w:r>
      <w:r>
        <w:rPr>
          <w:rFonts w:ascii="Arial" w:hAnsi="Arial" w:cs="Arial"/>
          <w:sz w:val="18"/>
          <w:szCs w:val="18"/>
        </w:rPr>
        <w:t xml:space="preserve">zione delle proprie attività istituzionali. </w:t>
      </w:r>
    </w:p>
    <w:p w:rsidR="00DE354B" w:rsidRDefault="00F01F06">
      <w:pPr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I dati personali potranno essere pubblicati sul sito istituzionale del Titolare per dare evidenza delle procedure concorsuali cui l’interessato sta partecipando così come previsto dalla vigente normativa in tema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di trasparenza delle procedure amministrative presso la pubblica amministrazione ex </w:t>
      </w:r>
      <w:proofErr w:type="spellStart"/>
      <w:r>
        <w:rPr>
          <w:rFonts w:ascii="Arial" w:hAnsi="Arial" w:cs="Arial"/>
          <w:sz w:val="18"/>
          <w:szCs w:val="18"/>
          <w:shd w:val="clear" w:color="auto" w:fill="FFFFFF"/>
        </w:rPr>
        <w:t>D.Lgs.</w:t>
      </w:r>
      <w:proofErr w:type="spellEnd"/>
      <w:r>
        <w:rPr>
          <w:rFonts w:ascii="Arial" w:hAnsi="Arial" w:cs="Arial"/>
          <w:sz w:val="18"/>
          <w:szCs w:val="18"/>
          <w:shd w:val="clear" w:color="auto" w:fill="FFFFFF"/>
        </w:rPr>
        <w:t xml:space="preserve"> 33/2013. </w:t>
      </w:r>
    </w:p>
    <w:p w:rsidR="00DE354B" w:rsidRDefault="00F01F06">
      <w:pPr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Sia la comunicazione dei dati personali di cui ai punti i) e ii) che la pubblicazione degli stessi sul sito web del Titolare risultano indispensabili alla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partecipazione dell’operatore economico all’avviso pubblico cui sta concorrendo.</w:t>
      </w:r>
    </w:p>
    <w:p w:rsidR="00DE354B" w:rsidRDefault="00DE354B">
      <w:pPr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:rsidR="00DE354B" w:rsidRDefault="00F01F06">
      <w:r>
        <w:rPr>
          <w:rFonts w:ascii="Arial" w:hAnsi="Arial" w:cs="Arial"/>
          <w:b/>
          <w:bCs/>
          <w:sz w:val="18"/>
          <w:szCs w:val="18"/>
        </w:rPr>
        <w:t>6. Diritti dell’interessato (artt. 15, 16, 17 18, 20, 21 e 22 del REG. UE 2016/679)</w:t>
      </w:r>
    </w:p>
    <w:p w:rsidR="00DE354B" w:rsidRDefault="00F01F06">
      <w:pPr>
        <w:jc w:val="both"/>
      </w:pPr>
      <w:r>
        <w:rPr>
          <w:rFonts w:ascii="Arial" w:hAnsi="Arial" w:cs="Arial"/>
          <w:sz w:val="18"/>
          <w:szCs w:val="18"/>
          <w:shd w:val="clear" w:color="auto" w:fill="FFFFFF"/>
        </w:rPr>
        <w:t>In ogni momento è possibile accedere ai dati, opporsi al trattamento o chiedere la cancel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lazione, la modifica o l’aggiornamento di tutte le informazioni personali raccolte dal Titolare, esercitando il diritto alla limitazione del trattamento </w:t>
      </w:r>
      <w:r>
        <w:rPr>
          <w:rFonts w:ascii="Arial" w:hAnsi="Arial" w:cs="Arial"/>
          <w:sz w:val="18"/>
          <w:szCs w:val="18"/>
          <w:shd w:val="clear" w:color="auto" w:fill="FFFFFF"/>
        </w:rPr>
        <w:lastRenderedPageBreak/>
        <w:t xml:space="preserve">e il diritto alla portabilità dei dati, inviando un’e-mail all’indirizzo </w:t>
      </w:r>
      <w:r>
        <w:rPr>
          <w:rFonts w:ascii="Arial" w:hAnsi="Arial" w:cs="Arial"/>
          <w:b/>
          <w:sz w:val="18"/>
          <w:szCs w:val="18"/>
          <w:shd w:val="clear" w:color="auto" w:fill="FFFFFF"/>
        </w:rPr>
        <w:t>info@galterrabarocca.com</w:t>
      </w:r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Inoltre, l’interessato ha il diritto di proporre reclamo all’</w:t>
      </w:r>
      <w:r>
        <w:rPr>
          <w:rFonts w:ascii="Arial" w:hAnsi="Arial" w:cs="Arial"/>
          <w:bCs/>
          <w:i/>
          <w:sz w:val="18"/>
          <w:szCs w:val="18"/>
        </w:rPr>
        <w:t>Autorità Garante per la protezione dei dati personali</w:t>
      </w:r>
      <w:r>
        <w:rPr>
          <w:rFonts w:ascii="Arial" w:hAnsi="Arial" w:cs="Arial"/>
          <w:bCs/>
          <w:sz w:val="18"/>
          <w:szCs w:val="18"/>
        </w:rPr>
        <w:t xml:space="preserve"> (</w:t>
      </w:r>
      <w:r>
        <w:rPr>
          <w:rFonts w:ascii="Arial" w:hAnsi="Arial" w:cs="Arial"/>
          <w:bCs/>
          <w:i/>
          <w:sz w:val="18"/>
          <w:szCs w:val="18"/>
        </w:rPr>
        <w:t>www.garanteprivacy.it</w:t>
      </w:r>
      <w:r>
        <w:rPr>
          <w:rFonts w:ascii="Arial" w:hAnsi="Arial" w:cs="Arial"/>
          <w:bCs/>
          <w:sz w:val="18"/>
          <w:szCs w:val="18"/>
        </w:rPr>
        <w:t>) qualora riscontri la presenza di illiceità nel trattamento da parte del Titolare.</w:t>
      </w:r>
    </w:p>
    <w:p w:rsidR="00DE354B" w:rsidRDefault="00DE354B">
      <w:pPr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DE354B" w:rsidRDefault="00F01F06">
      <w:pPr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CONSENSO ESPLICITO</w:t>
      </w:r>
    </w:p>
    <w:p w:rsidR="00DE354B" w:rsidRDefault="00F01F06">
      <w:pPr>
        <w:spacing w:before="240" w:line="48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Il/La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sottoscritto/a ______________________________________ nato/a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a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_____________________________ il _________________ in qualità di ________________________________________ dell’operatore economico ______________________________________________________________</w:t>
      </w:r>
      <w:r>
        <w:rPr>
          <w:rFonts w:ascii="Arial" w:hAnsi="Arial" w:cs="Arial"/>
          <w:sz w:val="20"/>
          <w:szCs w:val="20"/>
          <w:shd w:val="clear" w:color="auto" w:fill="FFFFFF"/>
        </w:rPr>
        <w:t>________________________</w:t>
      </w:r>
    </w:p>
    <w:p w:rsidR="00DE354B" w:rsidRDefault="00F01F06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presa visione dell’informativa relativa al trattamento dei propri dati personali, fornita ai sensi dell’art. 13 del Regolamento UE 2016/679 del 27/04/2016 (GDPR):</w:t>
      </w:r>
    </w:p>
    <w:p w:rsidR="00DE354B" w:rsidRDefault="00F01F06">
      <w:pPr>
        <w:numPr>
          <w:ilvl w:val="0"/>
          <w:numId w:val="4"/>
        </w:numPr>
        <w:spacing w:before="120"/>
        <w:ind w:left="709" w:hanging="352"/>
        <w:jc w:val="both"/>
      </w:pPr>
      <w:r>
        <w:rPr>
          <w:rFonts w:ascii="Arial" w:hAnsi="Arial" w:cs="Arial"/>
          <w:sz w:val="20"/>
          <w:szCs w:val="20"/>
          <w:shd w:val="clear" w:color="auto" w:fill="FFFFFF"/>
        </w:rPr>
        <w:t>acconsente al trattamento dei propri dati personali, anche rientrant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i negli artt. 9 e 10 del Regolamento UE 2016/679 (dati particolari e dati personali relativi a condanne penali e reati), per </w:t>
      </w:r>
      <w:r>
        <w:rPr>
          <w:rFonts w:ascii="Arial" w:hAnsi="Arial" w:cs="Arial"/>
          <w:sz w:val="20"/>
          <w:szCs w:val="20"/>
        </w:rPr>
        <w:t xml:space="preserve">la partecipazione all’avviso pubblico in oggetto promosso dal </w:t>
      </w:r>
      <w:r>
        <w:rPr>
          <w:rFonts w:ascii="Arial" w:hAnsi="Arial" w:cs="Arial"/>
          <w:b/>
          <w:sz w:val="20"/>
          <w:szCs w:val="20"/>
        </w:rPr>
        <w:t>GAL Terra Barocca</w:t>
      </w:r>
      <w:r>
        <w:rPr>
          <w:rFonts w:ascii="Arial" w:hAnsi="Arial" w:cs="Arial"/>
          <w:sz w:val="20"/>
          <w:szCs w:val="20"/>
        </w:rPr>
        <w:t xml:space="preserve">, così come specificato al punto 2 lettere a) b) c) </w:t>
      </w:r>
      <w:r>
        <w:rPr>
          <w:rFonts w:ascii="Arial" w:hAnsi="Arial" w:cs="Arial"/>
          <w:sz w:val="20"/>
          <w:szCs w:val="20"/>
        </w:rPr>
        <w:t>dell’Informativa sopra riportata</w:t>
      </w:r>
    </w:p>
    <w:p w:rsidR="00DE354B" w:rsidRDefault="00F01F06">
      <w:pPr>
        <w:ind w:left="709"/>
        <w:jc w:val="both"/>
      </w:pPr>
      <w:r>
        <w:rPr>
          <w:rFonts w:ascii="Arial" w:hAnsi="Arial" w:cs="Arial"/>
          <w:sz w:val="20"/>
          <w:szCs w:val="20"/>
        </w:rPr>
        <w:t xml:space="preserve"> SI    NO  </w:t>
      </w:r>
    </w:p>
    <w:p w:rsidR="00DE354B" w:rsidRDefault="00F01F06">
      <w:pPr>
        <w:numPr>
          <w:ilvl w:val="0"/>
          <w:numId w:val="4"/>
        </w:numPr>
        <w:spacing w:before="120"/>
        <w:ind w:left="709" w:hanging="352"/>
        <w:jc w:val="both"/>
      </w:pPr>
      <w:r>
        <w:rPr>
          <w:rFonts w:ascii="Arial" w:hAnsi="Arial" w:cs="Arial"/>
          <w:sz w:val="20"/>
          <w:szCs w:val="20"/>
          <w:shd w:val="clear" w:color="auto" w:fill="FFFFFF"/>
        </w:rPr>
        <w:t>acconsente alla comunicazione dei dati personali a soggetti terzi e alla pubblicazione degli stessi sul sito istituzionale del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GAL Terra Barocca</w:t>
      </w:r>
      <w:r>
        <w:rPr>
          <w:rFonts w:ascii="Arial" w:hAnsi="Arial" w:cs="Arial"/>
          <w:sz w:val="20"/>
          <w:szCs w:val="20"/>
        </w:rPr>
        <w:t xml:space="preserve"> così come specificato al punto 5 dell’Informativa sopra riportata </w:t>
      </w:r>
      <w:r>
        <w:rPr>
          <w:rFonts w:ascii="Arial" w:hAnsi="Arial" w:cs="Arial"/>
          <w:sz w:val="20"/>
          <w:szCs w:val="20"/>
        </w:rPr>
        <w:t xml:space="preserve">  SI    NO  </w:t>
      </w:r>
    </w:p>
    <w:p w:rsidR="00DE354B" w:rsidRDefault="00DE354B">
      <w:pPr>
        <w:spacing w:before="240"/>
        <w:ind w:left="709"/>
        <w:jc w:val="both"/>
        <w:rPr>
          <w:rFonts w:ascii="Arial" w:hAnsi="Arial" w:cs="Arial"/>
          <w:sz w:val="20"/>
          <w:szCs w:val="20"/>
        </w:rPr>
      </w:pPr>
    </w:p>
    <w:p w:rsidR="00DE354B" w:rsidRDefault="00F01F06">
      <w:pPr>
        <w:spacing w:before="240"/>
        <w:ind w:left="709"/>
        <w:jc w:val="both"/>
      </w:pPr>
      <w:r>
        <w:rPr>
          <w:rFonts w:ascii="Arial" w:hAnsi="Arial" w:cs="Arial"/>
          <w:sz w:val="20"/>
          <w:szCs w:val="20"/>
        </w:rPr>
        <w:t>Firma leggibile_______________________________________________</w:t>
      </w:r>
    </w:p>
    <w:p w:rsidR="00DE354B" w:rsidRDefault="00DE354B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DE354B" w:rsidRDefault="00F01F06">
      <w:pPr>
        <w:jc w:val="both"/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Il sottoscritto è consapevole che l’eventuale rifiuto ad acconsentire ad uno o più trattamenti previsti sui propri dati personali e/o alla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comunicazione/pubblicazione dei dati personali secondo quanto previsto dai punti 2 e 5 dell’informativa sopra riportata potrà comportare l’impossibilità di concorrere al bando/avviso pubblico in oggetto promosso </w:t>
      </w:r>
      <w:r>
        <w:rPr>
          <w:rFonts w:ascii="Arial" w:hAnsi="Arial" w:cs="Arial"/>
          <w:sz w:val="20"/>
          <w:szCs w:val="20"/>
        </w:rPr>
        <w:t xml:space="preserve">dal </w:t>
      </w:r>
      <w:r>
        <w:rPr>
          <w:rFonts w:ascii="Arial" w:hAnsi="Arial" w:cs="Arial"/>
          <w:b/>
          <w:sz w:val="20"/>
          <w:szCs w:val="20"/>
        </w:rPr>
        <w:t>GAL Terra Barocca</w:t>
      </w:r>
      <w:r>
        <w:rPr>
          <w:rFonts w:ascii="Arial" w:hAnsi="Arial" w:cs="Arial"/>
          <w:sz w:val="20"/>
          <w:szCs w:val="20"/>
        </w:rPr>
        <w:t>.</w:t>
      </w:r>
    </w:p>
    <w:p w:rsidR="00DE354B" w:rsidRDefault="00DE354B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DE354B" w:rsidRDefault="00F01F06">
      <w:p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Data _______</w:t>
      </w:r>
      <w:r>
        <w:rPr>
          <w:rFonts w:ascii="Arial" w:hAnsi="Arial" w:cs="Arial"/>
          <w:sz w:val="20"/>
          <w:szCs w:val="20"/>
        </w:rPr>
        <w:t>_______________________________________________</w:t>
      </w:r>
    </w:p>
    <w:p w:rsidR="00DE354B" w:rsidRDefault="00DE354B">
      <w:p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E354B" w:rsidRDefault="00F01F06">
      <w:p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leggibile______________________________________________________</w:t>
      </w:r>
    </w:p>
    <w:p w:rsidR="00DE354B" w:rsidRDefault="00DE354B"/>
    <w:sectPr w:rsidR="00DE354B">
      <w:headerReference w:type="default" r:id="rId7"/>
      <w:footerReference w:type="default" r:id="rId8"/>
      <w:pgSz w:w="11900" w:h="16840"/>
      <w:pgMar w:top="120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01F06" w:rsidRDefault="00F01F06">
      <w:r>
        <w:separator/>
      </w:r>
    </w:p>
  </w:endnote>
  <w:endnote w:type="continuationSeparator" w:id="0">
    <w:p w:rsidR="00F01F06" w:rsidRDefault="00F01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urnstown Dam">
    <w:altName w:val="Calibri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orndale">
    <w:altName w:val="Times New Roman"/>
    <w:panose1 w:val="020B0604020202020204"/>
    <w:charset w:val="00"/>
    <w:family w:val="roman"/>
    <w:pitch w:val="variable"/>
  </w:font>
  <w:font w:name="Andale Sans UI">
    <w:panose1 w:val="020B0604020202020204"/>
    <w:charset w:val="00"/>
    <w:family w:val="swiss"/>
    <w:pitch w:val="variable"/>
  </w:font>
  <w:font w:name="EUAlbertina">
    <w:altName w:val="Cambria"/>
    <w:panose1 w:val="020B0604020202020204"/>
    <w:charset w:val="00"/>
    <w:family w:val="roman"/>
    <w:pitch w:val="default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ecimaWE Rg"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8754D" w:rsidRDefault="00F01F06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58754D" w:rsidRDefault="00F01F06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" filled="f" stroked="f">
              <v:textbox style="mso-fit-shape-to-text:t" inset="0,0,0,0">
                <w:txbxContent>
                  <w:p w:rsidR="0058754D" w:rsidRDefault="00F01F06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>
                      <w:rPr>
                        <w:rStyle w:val="Numeropagina"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>
          <wp:extent cx="6108704" cy="804543"/>
          <wp:effectExtent l="0" t="0" r="0" b="0"/>
          <wp:docPr id="3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8704" cy="8045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01F06" w:rsidRDefault="00F01F06">
      <w:r>
        <w:rPr>
          <w:color w:val="000000"/>
        </w:rPr>
        <w:separator/>
      </w:r>
    </w:p>
  </w:footnote>
  <w:footnote w:type="continuationSeparator" w:id="0">
    <w:p w:rsidR="00F01F06" w:rsidRDefault="00F01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8754D" w:rsidRDefault="00F01F06">
    <w:r>
      <w:rPr>
        <w:noProof/>
      </w:rPr>
      <w:drawing>
        <wp:inline distT="0" distB="0" distL="0" distR="0">
          <wp:extent cx="6108704" cy="804543"/>
          <wp:effectExtent l="0" t="0" r="0" b="0"/>
          <wp:docPr id="1" name="Immagin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8704" cy="8045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58754D" w:rsidRDefault="00F01F0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22C1F"/>
    <w:multiLevelType w:val="multilevel"/>
    <w:tmpl w:val="C972AFE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" w15:restartNumberingAfterBreak="0">
    <w:nsid w:val="2D0E37EB"/>
    <w:multiLevelType w:val="multilevel"/>
    <w:tmpl w:val="004A982A"/>
    <w:styleLink w:val="WW8Num2"/>
    <w:lvl w:ilvl="0">
      <w:numFmt w:val="bullet"/>
      <w:lvlText w:val="-"/>
      <w:lvlJc w:val="left"/>
      <w:pPr>
        <w:ind w:left="720" w:hanging="360"/>
      </w:pPr>
      <w:rPr>
        <w:rFonts w:ascii="Burnstown Dam" w:hAnsi="Burnstown Dam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49062582"/>
    <w:multiLevelType w:val="multilevel"/>
    <w:tmpl w:val="59E8925E"/>
    <w:lvl w:ilvl="0">
      <w:start w:val="1"/>
      <w:numFmt w:val="lowerRoman"/>
      <w:lvlText w:val="(%1)"/>
      <w:lvlJc w:val="left"/>
      <w:pPr>
        <w:ind w:left="1080" w:hanging="72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77724"/>
    <w:multiLevelType w:val="multilevel"/>
    <w:tmpl w:val="F3663A76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lowerRoman"/>
      <w:lvlText w:val="%4."/>
      <w:lvlJc w:val="right"/>
      <w:pPr>
        <w:ind w:left="2880" w:hanging="360"/>
      </w:pPr>
    </w:lvl>
    <w:lvl w:ilvl="4">
      <w:start w:val="1"/>
      <w:numFmt w:val="lowerRoman"/>
      <w:lvlText w:val="%5."/>
      <w:lvlJc w:val="righ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lowerRoman"/>
      <w:lvlText w:val="%7."/>
      <w:lvlJc w:val="right"/>
      <w:pPr>
        <w:ind w:left="5040" w:hanging="360"/>
      </w:pPr>
    </w:lvl>
    <w:lvl w:ilvl="7">
      <w:start w:val="1"/>
      <w:numFmt w:val="lowerRoman"/>
      <w:lvlText w:val="%8."/>
      <w:lvlJc w:val="righ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E354B"/>
    <w:rsid w:val="00DE354B"/>
    <w:rsid w:val="00DF07D5"/>
    <w:rsid w:val="00F0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C2860FF-B567-9F4D-96FC-D30DC085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/>
      <w:outlineLvl w:val="0"/>
    </w:pPr>
    <w:rPr>
      <w:rFonts w:eastAsia="MS Gothic"/>
      <w:b/>
      <w:bCs/>
      <w:color w:val="345A8A"/>
      <w:sz w:val="32"/>
      <w:szCs w:val="32"/>
      <w:lang w:eastAsia="it-IT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tabs>
        <w:tab w:val="left" w:pos="567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  <w:jc w:val="center"/>
      <w:outlineLvl w:val="3"/>
    </w:pPr>
    <w:rPr>
      <w:rFonts w:ascii="Times New Roman" w:eastAsia="Times New Roman" w:hAnsi="Times New Roman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  <w:style w:type="paragraph" w:customStyle="1" w:styleId="Standard">
    <w:name w:val="Standard"/>
    <w:pPr>
      <w:widowControl w:val="0"/>
      <w:suppressAutoHyphens/>
    </w:pPr>
    <w:rPr>
      <w:rFonts w:ascii="Thorndale" w:eastAsia="Andale Sans UI" w:hAnsi="Thorndale" w:cs="MS Gothic"/>
      <w:kern w:val="3"/>
      <w:sz w:val="24"/>
      <w:szCs w:val="24"/>
    </w:rPr>
  </w:style>
  <w:style w:type="paragraph" w:customStyle="1" w:styleId="Grigliamedia21">
    <w:name w:val="Griglia media 21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character" w:customStyle="1" w:styleId="Titolo1Carattere">
    <w:name w:val="Titolo 1 Carattere"/>
    <w:rPr>
      <w:rFonts w:eastAsia="MS Gothic"/>
      <w:b/>
      <w:bCs/>
      <w:color w:val="345A8A"/>
      <w:sz w:val="32"/>
      <w:szCs w:val="32"/>
    </w:rPr>
  </w:style>
  <w:style w:type="character" w:customStyle="1" w:styleId="Titolo4Carattere">
    <w:name w:val="Titolo 4 Carattere"/>
    <w:rPr>
      <w:rFonts w:ascii="Times New Roman" w:eastAsia="Times New Roman" w:hAnsi="Times New Roman"/>
      <w:b/>
      <w:sz w:val="24"/>
    </w:rPr>
  </w:style>
  <w:style w:type="paragraph" w:styleId="Corpotesto">
    <w:name w:val="Body Text"/>
    <w:basedOn w:val="Normale"/>
    <w:pPr>
      <w:spacing w:after="120"/>
    </w:pPr>
    <w:rPr>
      <w:rFonts w:ascii="Times New Roman" w:eastAsia="Times New Roman" w:hAnsi="Times New Roman"/>
      <w:lang w:eastAsia="it-IT"/>
    </w:rPr>
  </w:style>
  <w:style w:type="character" w:customStyle="1" w:styleId="CorpotestoCarattere">
    <w:name w:val="Corpo testo Carattere"/>
    <w:rPr>
      <w:rFonts w:ascii="Times New Roman" w:eastAsia="Times New Roman" w:hAnsi="Times New Roman"/>
      <w:sz w:val="24"/>
      <w:szCs w:val="24"/>
    </w:rPr>
  </w:style>
  <w:style w:type="character" w:customStyle="1" w:styleId="Corpodeltesto8">
    <w:name w:val="Corpo del testo (8)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39"/>
      <w:szCs w:val="39"/>
      <w:u w:val="none"/>
      <w:vertAlign w:val="baseline"/>
      <w:lang w:val="it-IT"/>
    </w:rPr>
  </w:style>
  <w:style w:type="paragraph" w:customStyle="1" w:styleId="Elencoacolori-Colore11">
    <w:name w:val="Elenco a colori - Colore 11"/>
    <w:basedOn w:val="Normale"/>
    <w:pPr>
      <w:ind w:left="720"/>
    </w:pPr>
    <w:rPr>
      <w:rFonts w:eastAsia="Times New Roman"/>
      <w:lang w:eastAsia="it-IT"/>
    </w:rPr>
  </w:style>
  <w:style w:type="character" w:customStyle="1" w:styleId="Corpodeltesto">
    <w:name w:val="Corpo del testo_"/>
    <w:rPr>
      <w:sz w:val="23"/>
      <w:szCs w:val="23"/>
      <w:shd w:val="clear" w:color="auto" w:fill="FFFFFF"/>
    </w:rPr>
  </w:style>
  <w:style w:type="paragraph" w:customStyle="1" w:styleId="Corpodeltesto1">
    <w:name w:val="Corpo del testo1"/>
    <w:basedOn w:val="Normale"/>
    <w:pPr>
      <w:widowControl w:val="0"/>
      <w:shd w:val="clear" w:color="auto" w:fill="FFFFFF"/>
      <w:spacing w:line="398" w:lineRule="exact"/>
      <w:ind w:hanging="340"/>
    </w:pPr>
    <w:rPr>
      <w:sz w:val="23"/>
      <w:szCs w:val="23"/>
      <w:lang w:eastAsia="it-IT"/>
    </w:rPr>
  </w:style>
  <w:style w:type="paragraph" w:styleId="Testofumetto">
    <w:name w:val="Balloon Text"/>
    <w:basedOn w:val="Normale"/>
    <w:rPr>
      <w:rFonts w:ascii="Lucida Grande" w:eastAsia="Times New Roman" w:hAnsi="Lucida Grande" w:cs="Lucida Grande"/>
      <w:sz w:val="18"/>
      <w:szCs w:val="18"/>
      <w:lang w:eastAsia="it-IT"/>
    </w:rPr>
  </w:style>
  <w:style w:type="character" w:customStyle="1" w:styleId="TestofumettoCarattere">
    <w:name w:val="Testo fumetto Carattere"/>
    <w:rPr>
      <w:rFonts w:ascii="Lucida Grande" w:eastAsia="Times New Roman" w:hAnsi="Lucida Grande" w:cs="Lucida Grande"/>
      <w:sz w:val="18"/>
      <w:szCs w:val="18"/>
    </w:rPr>
  </w:style>
  <w:style w:type="character" w:customStyle="1" w:styleId="ui-button-text">
    <w:name w:val="ui-button-text"/>
  </w:style>
  <w:style w:type="character" w:customStyle="1" w:styleId="apple-converted-space">
    <w:name w:val="apple-converted-space"/>
  </w:style>
  <w:style w:type="paragraph" w:styleId="NormaleWeb">
    <w:name w:val="Normal (Web)"/>
    <w:basedOn w:val="Normale"/>
    <w:rPr>
      <w:rFonts w:ascii="Times New Roman" w:eastAsia="Times New Roman" w:hAnsi="Times New Roman"/>
      <w:lang w:eastAsia="it-IT"/>
    </w:rPr>
  </w:style>
  <w:style w:type="character" w:customStyle="1" w:styleId="CarattereCarattere">
    <w:name w:val="Carattere Carattere"/>
  </w:style>
  <w:style w:type="character" w:styleId="Numeropagina">
    <w:name w:val="page number"/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  <w:pPr>
      <w:spacing w:before="120" w:after="120"/>
      <w:jc w:val="both"/>
    </w:pPr>
    <w:rPr>
      <w:rFonts w:ascii="Arial" w:hAnsi="Arial"/>
      <w:sz w:val="20"/>
      <w:szCs w:val="20"/>
      <w:lang w:eastAsia="ar-SA"/>
    </w:rPr>
  </w:style>
  <w:style w:type="character" w:customStyle="1" w:styleId="TestocommentoCarattere">
    <w:name w:val="Testo commento Carattere"/>
    <w:rPr>
      <w:lang w:eastAsia="en-US"/>
    </w:rPr>
  </w:style>
  <w:style w:type="character" w:customStyle="1" w:styleId="TestocommentoCarattere1">
    <w:name w:val="Testo commento Carattere1"/>
    <w:rPr>
      <w:rFonts w:ascii="Arial" w:hAnsi="Arial"/>
      <w:lang w:eastAsia="ar-SA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StandardCarattere">
    <w:name w:val="Standard Carattere"/>
    <w:rPr>
      <w:rFonts w:ascii="Thorndale" w:eastAsia="Andale Sans UI" w:hAnsi="Thorndale" w:cs="MS Gothic"/>
      <w:kern w:val="3"/>
      <w:sz w:val="24"/>
      <w:szCs w:val="24"/>
    </w:rPr>
  </w:style>
  <w:style w:type="paragraph" w:styleId="Rientrocorpodeltesto3">
    <w:name w:val="Body Text Indent 3"/>
    <w:basedOn w:val="Normale"/>
    <w:pPr>
      <w:spacing w:after="120" w:line="276" w:lineRule="auto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rPr>
      <w:sz w:val="16"/>
      <w:szCs w:val="16"/>
      <w:lang w:eastAsia="en-US"/>
    </w:rPr>
  </w:style>
  <w:style w:type="paragraph" w:styleId="Corpodeltesto2">
    <w:name w:val="Body Text 2"/>
    <w:basedOn w:val="Normale"/>
    <w:pPr>
      <w:spacing w:after="120" w:line="480" w:lineRule="auto"/>
    </w:pPr>
    <w:rPr>
      <w:sz w:val="22"/>
      <w:szCs w:val="22"/>
    </w:rPr>
  </w:style>
  <w:style w:type="character" w:customStyle="1" w:styleId="Corpodeltesto2Carattere">
    <w:name w:val="Corpo del testo 2 Carattere"/>
    <w:rPr>
      <w:sz w:val="22"/>
      <w:szCs w:val="22"/>
      <w:lang w:eastAsia="en-US"/>
    </w:rPr>
  </w:style>
  <w:style w:type="paragraph" w:styleId="Corpodeltesto3">
    <w:name w:val="Body Text 3"/>
    <w:basedOn w:val="Normale"/>
    <w:pPr>
      <w:spacing w:after="120" w:line="276" w:lineRule="auto"/>
    </w:pPr>
    <w:rPr>
      <w:sz w:val="16"/>
      <w:szCs w:val="16"/>
    </w:rPr>
  </w:style>
  <w:style w:type="character" w:customStyle="1" w:styleId="Corpodeltesto3Carattere">
    <w:name w:val="Corpo del testo 3 Carattere"/>
    <w:rPr>
      <w:sz w:val="16"/>
      <w:szCs w:val="16"/>
      <w:lang w:eastAsia="en-US"/>
    </w:rPr>
  </w:style>
  <w:style w:type="paragraph" w:customStyle="1" w:styleId="02oggetto">
    <w:name w:val="02_oggetto"/>
    <w:basedOn w:val="Normale"/>
    <w:pPr>
      <w:autoSpaceDE w:val="0"/>
      <w:spacing w:after="184"/>
      <w:textAlignment w:val="center"/>
    </w:pPr>
    <w:rPr>
      <w:rFonts w:ascii="DecimaWE Rg" w:eastAsia="Times New Roman" w:hAnsi="DecimaWE Rg" w:cs="DecimaWE Rg"/>
      <w:color w:val="000000"/>
      <w:sz w:val="36"/>
      <w:szCs w:val="36"/>
      <w:lang w:eastAsia="it-IT"/>
    </w:rPr>
  </w:style>
  <w:style w:type="paragraph" w:styleId="Testonotaapidipagina">
    <w:name w:val="footnote text"/>
    <w:basedOn w:val="Normale"/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rPr>
      <w:rFonts w:ascii="Times New Roman" w:eastAsia="Times New Roman" w:hAnsi="Times New Roman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customStyle="1" w:styleId="RientrocorpodeltestoCarattere">
    <w:name w:val="Rientro corpo del testo Carattere"/>
    <w:rPr>
      <w:sz w:val="24"/>
      <w:szCs w:val="24"/>
      <w:lang w:eastAsia="en-US"/>
    </w:rPr>
  </w:style>
  <w:style w:type="numbering" w:customStyle="1" w:styleId="WW8Num2">
    <w:name w:val="WW8Num2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993</Words>
  <Characters>5662</Characters>
  <Application>Microsoft Office Word</Application>
  <DocSecurity>0</DocSecurity>
  <Lines>47</Lines>
  <Paragraphs>13</Paragraphs>
  <ScaleCrop>false</ScaleCrop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MEDIALIVE DI SACCONE CARMELO &amp; C. SNC IT01420830885</dc:creator>
  <dc:description/>
  <cp:lastModifiedBy>Microsoft Office User</cp:lastModifiedBy>
  <cp:revision>2</cp:revision>
  <dcterms:created xsi:type="dcterms:W3CDTF">2021-03-03T12:08:00Z</dcterms:created>
  <dcterms:modified xsi:type="dcterms:W3CDTF">2021-03-03T12:08:00Z</dcterms:modified>
</cp:coreProperties>
</file>